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E3" w:rsidRPr="001B0B09" w:rsidRDefault="001805E3" w:rsidP="00233CD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805E3" w:rsidRPr="001B0B09" w:rsidRDefault="001805E3" w:rsidP="00233CD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805E3" w:rsidRPr="001B0B09" w:rsidRDefault="001805E3" w:rsidP="00233CD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805E3" w:rsidRPr="00A13E42" w:rsidRDefault="001805E3" w:rsidP="00233CD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524D0" w:rsidRPr="00A13E42" w:rsidRDefault="008524D0" w:rsidP="00EF1841">
      <w:pPr>
        <w:ind w:left="200"/>
        <w:jc w:val="center"/>
        <w:rPr>
          <w:rFonts w:ascii="Times New Roman" w:hAnsi="Times New Roman" w:cs="Times New Roman"/>
          <w:b/>
          <w:color w:val="auto"/>
        </w:rPr>
      </w:pPr>
      <w:r w:rsidRPr="00A13E42">
        <w:rPr>
          <w:rFonts w:ascii="Times New Roman" w:hAnsi="Times New Roman" w:cs="Times New Roman"/>
          <w:b/>
          <w:color w:val="auto"/>
        </w:rPr>
        <w:t xml:space="preserve">Kosztorys </w:t>
      </w:r>
    </w:p>
    <w:p w:rsidR="00FC4134" w:rsidRPr="00A13E42" w:rsidRDefault="002F7F2E" w:rsidP="00EF1841">
      <w:pPr>
        <w:ind w:left="20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(cena)</w:t>
      </w:r>
    </w:p>
    <w:p w:rsidR="002841D1" w:rsidRPr="002841D1" w:rsidRDefault="002841D1" w:rsidP="002841D1">
      <w:pPr>
        <w:shd w:val="clear" w:color="auto" w:fill="FFFFFF"/>
        <w:spacing w:before="26"/>
        <w:ind w:left="78"/>
        <w:jc w:val="center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hAnsi="Times New Roman" w:cs="Times New Roman"/>
          <w:b/>
          <w:color w:val="auto"/>
        </w:rPr>
        <w:t>n</w:t>
      </w:r>
      <w:r w:rsidR="00D022B5" w:rsidRPr="002841D1">
        <w:rPr>
          <w:rFonts w:ascii="Times New Roman" w:hAnsi="Times New Roman" w:cs="Times New Roman"/>
          <w:b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15825" w:rsidRPr="002841D1">
        <w:rPr>
          <w:rFonts w:ascii="Times New Roman" w:hAnsi="Times New Roman" w:cs="Times New Roman"/>
          <w:b/>
          <w:bCs/>
          <w:color w:val="auto"/>
        </w:rPr>
        <w:t>„</w:t>
      </w:r>
      <w:r w:rsidRPr="002841D1">
        <w:rPr>
          <w:rFonts w:ascii="Times New Roman" w:hAnsi="Times New Roman" w:cs="Times New Roman"/>
          <w:b/>
          <w:bCs/>
        </w:rPr>
        <w:t>Odbiór odpadów komunalnych od właścicieli nieruchomości zamieszkałych na terenie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2841D1">
        <w:rPr>
          <w:rFonts w:ascii="Times New Roman" w:hAnsi="Times New Roman" w:cs="Times New Roman"/>
          <w:b/>
          <w:bCs/>
        </w:rPr>
        <w:t xml:space="preserve">Gminy </w:t>
      </w:r>
      <w:r w:rsidRPr="002841D1">
        <w:rPr>
          <w:rFonts w:ascii="Times New Roman" w:hAnsi="Times New Roman" w:cs="Times New Roman"/>
          <w:b/>
        </w:rPr>
        <w:t>Dydnia w latach 2018 – 2019”.</w:t>
      </w:r>
    </w:p>
    <w:p w:rsidR="002841D1" w:rsidRPr="001F4973" w:rsidRDefault="002841D1" w:rsidP="002841D1">
      <w:pPr>
        <w:pStyle w:val="Standard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D022B5" w:rsidRPr="00A13E42" w:rsidRDefault="00D022B5" w:rsidP="00D022B5">
      <w:pPr>
        <w:pStyle w:val="Tekstpodstawowy3"/>
        <w:overflowPunct/>
        <w:autoSpaceDE/>
        <w:adjustRightInd/>
        <w:jc w:val="center"/>
        <w:rPr>
          <w:b/>
          <w:iCs w:val="0"/>
          <w:sz w:val="24"/>
          <w:szCs w:val="24"/>
        </w:rPr>
      </w:pPr>
    </w:p>
    <w:p w:rsidR="00D46D6C" w:rsidRPr="00A13E42" w:rsidRDefault="0059538E" w:rsidP="007E3D0E">
      <w:pPr>
        <w:pStyle w:val="Tekstpodstawowy3"/>
        <w:overflowPunct/>
        <w:autoSpaceDE/>
        <w:adjustRightInd/>
        <w:rPr>
          <w:i/>
          <w:sz w:val="20"/>
          <w:u w:val="single"/>
        </w:rPr>
      </w:pPr>
      <w:r w:rsidRPr="00A13E42">
        <w:rPr>
          <w:i/>
          <w:sz w:val="20"/>
          <w:u w:val="single"/>
        </w:rPr>
        <w:t xml:space="preserve">Szacunkowa </w:t>
      </w:r>
      <w:r w:rsidR="00A86CD9" w:rsidRPr="00A13E42">
        <w:rPr>
          <w:i/>
          <w:sz w:val="20"/>
          <w:u w:val="single"/>
        </w:rPr>
        <w:t xml:space="preserve"> ilość </w:t>
      </w:r>
      <w:r w:rsidR="007E3D0E" w:rsidRPr="00A13E42">
        <w:rPr>
          <w:i/>
          <w:sz w:val="20"/>
          <w:u w:val="single"/>
        </w:rPr>
        <w:t>odpadów</w:t>
      </w:r>
      <w:r w:rsidR="008D7752" w:rsidRPr="00A13E42">
        <w:rPr>
          <w:i/>
          <w:sz w:val="20"/>
          <w:u w:val="single"/>
        </w:rPr>
        <w:t>przew</w:t>
      </w:r>
      <w:r w:rsidR="00C47820">
        <w:rPr>
          <w:i/>
          <w:sz w:val="20"/>
          <w:u w:val="single"/>
        </w:rPr>
        <w:t>idywana do przetargu na rok 2018-2019</w:t>
      </w:r>
      <w:r w:rsidR="00A13E42" w:rsidRPr="00A13E42">
        <w:rPr>
          <w:i/>
          <w:sz w:val="20"/>
          <w:u w:val="single"/>
        </w:rPr>
        <w:t>.</w:t>
      </w:r>
    </w:p>
    <w:p w:rsidR="00FC4134" w:rsidRDefault="00FC4134" w:rsidP="007E3D0E">
      <w:pPr>
        <w:pStyle w:val="Tekstpodstawowy3"/>
        <w:overflowPunct/>
        <w:autoSpaceDE/>
        <w:adjustRightInd/>
        <w:rPr>
          <w:i/>
          <w:color w:val="FF0000"/>
          <w:sz w:val="20"/>
          <w:u w:val="single"/>
        </w:rPr>
      </w:pPr>
    </w:p>
    <w:p w:rsidR="002F7F2E" w:rsidRPr="001B0B09" w:rsidRDefault="002F7F2E" w:rsidP="007E3D0E">
      <w:pPr>
        <w:pStyle w:val="Tekstpodstawowy3"/>
        <w:overflowPunct/>
        <w:autoSpaceDE/>
        <w:adjustRightInd/>
        <w:rPr>
          <w:i/>
          <w:color w:val="FF0000"/>
          <w:sz w:val="20"/>
          <w:u w:val="single"/>
        </w:rPr>
      </w:pPr>
    </w:p>
    <w:p w:rsidR="002949B9" w:rsidRPr="001B0B09" w:rsidRDefault="002949B9" w:rsidP="007E3D0E">
      <w:pPr>
        <w:pStyle w:val="Tekstpodstawowy3"/>
        <w:overflowPunct/>
        <w:autoSpaceDE/>
        <w:adjustRightInd/>
        <w:rPr>
          <w:i/>
          <w:color w:val="FF0000"/>
          <w:sz w:val="20"/>
          <w:u w:val="single"/>
        </w:rPr>
      </w:pPr>
    </w:p>
    <w:tbl>
      <w:tblPr>
        <w:tblStyle w:val="Tabela-Siatka"/>
        <w:tblW w:w="9062" w:type="dxa"/>
        <w:tblInd w:w="260" w:type="dxa"/>
        <w:tblLook w:val="04A0"/>
      </w:tblPr>
      <w:tblGrid>
        <w:gridCol w:w="511"/>
        <w:gridCol w:w="3141"/>
        <w:gridCol w:w="1725"/>
        <w:gridCol w:w="2126"/>
        <w:gridCol w:w="1559"/>
      </w:tblGrid>
      <w:tr w:rsidR="00C47820" w:rsidRPr="001B0B09" w:rsidTr="00C47820">
        <w:tc>
          <w:tcPr>
            <w:tcW w:w="511" w:type="dxa"/>
            <w:vAlign w:val="center"/>
          </w:tcPr>
          <w:p w:rsidR="00C47820" w:rsidRPr="00A13E42" w:rsidRDefault="00C47820" w:rsidP="00D46D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41" w:type="dxa"/>
            <w:vAlign w:val="center"/>
          </w:tcPr>
          <w:p w:rsidR="00C47820" w:rsidRPr="00A13E42" w:rsidRDefault="00C47820" w:rsidP="00D46D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odpadów</w:t>
            </w:r>
          </w:p>
        </w:tc>
        <w:tc>
          <w:tcPr>
            <w:tcW w:w="1725" w:type="dxa"/>
            <w:vAlign w:val="center"/>
          </w:tcPr>
          <w:p w:rsidR="00C47820" w:rsidRPr="00A13E42" w:rsidRDefault="00C47820" w:rsidP="00D46D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Ilość rodzajów odpadów (Mg)</w:t>
            </w:r>
          </w:p>
        </w:tc>
        <w:tc>
          <w:tcPr>
            <w:tcW w:w="2126" w:type="dxa"/>
            <w:vAlign w:val="center"/>
          </w:tcPr>
          <w:p w:rsidR="00C47820" w:rsidRPr="00A13E42" w:rsidRDefault="00C47820" w:rsidP="00FC41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>Cena jednostkowa</w:t>
            </w:r>
            <w:r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 xml:space="preserve"> (zł)</w:t>
            </w:r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 xml:space="preserve"> za odbiór i </w:t>
            </w:r>
            <w:proofErr w:type="spellStart"/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>transp</w:t>
            </w:r>
            <w:proofErr w:type="spellEnd"/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E6113F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 xml:space="preserve">          </w:t>
            </w:r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 xml:space="preserve"> 1 Mg odpadów (netto)                 </w:t>
            </w:r>
          </w:p>
        </w:tc>
        <w:tc>
          <w:tcPr>
            <w:tcW w:w="1559" w:type="dxa"/>
            <w:vAlign w:val="center"/>
          </w:tcPr>
          <w:p w:rsidR="00C47820" w:rsidRPr="00A13E42" w:rsidRDefault="00C47820" w:rsidP="00D46D6C">
            <w:pPr>
              <w:jc w:val="center"/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</w:pPr>
          </w:p>
          <w:p w:rsidR="00C47820" w:rsidRPr="00A13E42" w:rsidRDefault="00C47820" w:rsidP="00D46D6C">
            <w:pPr>
              <w:jc w:val="center"/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>Wartość netto</w:t>
            </w:r>
          </w:p>
          <w:p w:rsidR="00C47820" w:rsidRPr="00A13E42" w:rsidRDefault="00C47820" w:rsidP="00D46D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b/>
                <w:color w:val="auto"/>
                <w:sz w:val="20"/>
                <w:szCs w:val="20"/>
              </w:rPr>
              <w:t>(zł)</w:t>
            </w: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B812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41" w:type="dxa"/>
          </w:tcPr>
          <w:p w:rsidR="00C47820" w:rsidRPr="00A13E42" w:rsidRDefault="00C47820" w:rsidP="00B81280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C47820" w:rsidRPr="00A13E42" w:rsidRDefault="00C47820" w:rsidP="00B812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47820" w:rsidRPr="00A13E42" w:rsidRDefault="00C47820" w:rsidP="00B812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7820" w:rsidRPr="00A13E42" w:rsidRDefault="00C47820" w:rsidP="00B812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41" w:type="dxa"/>
          </w:tcPr>
          <w:p w:rsidR="00C47820" w:rsidRPr="00A13E42" w:rsidRDefault="00C47820" w:rsidP="00B721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 xml:space="preserve">Niesegregowane odpady komunalne </w:t>
            </w:r>
            <w:r w:rsidRPr="00A13E42">
              <w:rPr>
                <w:rFonts w:ascii="Times New Roman" w:eastAsia="Verdana" w:hAnsi="Times New Roman" w:cs="Times New Roman"/>
                <w:i/>
                <w:color w:val="auto"/>
                <w:sz w:val="20"/>
                <w:szCs w:val="20"/>
              </w:rPr>
              <w:t>(zmieszane)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C47820" w:rsidRPr="00C47820" w:rsidRDefault="00C47820" w:rsidP="007703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eastAsia="Verdana" w:hAnsi="Times New Roman" w:cs="Times New Roman"/>
                <w:i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 xml:space="preserve">Odpady z selektywnej zbiórki </w:t>
            </w:r>
            <w:r w:rsidRPr="00A13E42">
              <w:rPr>
                <w:rFonts w:ascii="Times New Roman" w:eastAsia="Verdana" w:hAnsi="Times New Roman" w:cs="Times New Roman"/>
                <w:i/>
                <w:color w:val="auto"/>
                <w:sz w:val="20"/>
                <w:szCs w:val="20"/>
              </w:rPr>
              <w:t>(plastik/metal, szkło, papier, wielomateriałowe)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47820" w:rsidRPr="00C47820" w:rsidRDefault="00C47820" w:rsidP="005B7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Zużyty sprzęt elektryczny i elektroniczny, baterie.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47820" w:rsidRPr="00C47820" w:rsidRDefault="00C47820" w:rsidP="00E453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41" w:type="dxa"/>
          </w:tcPr>
          <w:p w:rsidR="00C47820" w:rsidRPr="00A13E42" w:rsidRDefault="00C47820" w:rsidP="005A6494">
            <w:pP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47820" w:rsidRPr="00C47820" w:rsidRDefault="00C47820" w:rsidP="00C24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47820" w:rsidRPr="00C47820" w:rsidRDefault="00C47820" w:rsidP="00543D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h</w:t>
            </w:r>
            <w:r w:rsidRPr="00A13E42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emikalia</w:t>
            </w:r>
          </w:p>
        </w:tc>
        <w:tc>
          <w:tcPr>
            <w:tcW w:w="1725" w:type="dxa"/>
          </w:tcPr>
          <w:p w:rsidR="00C47820" w:rsidRPr="00A13E42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47820" w:rsidRPr="00C47820" w:rsidRDefault="00C47820" w:rsidP="00543D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zielone</w:t>
            </w:r>
          </w:p>
        </w:tc>
        <w:tc>
          <w:tcPr>
            <w:tcW w:w="1725" w:type="dxa"/>
          </w:tcPr>
          <w:p w:rsidR="00C47820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C47820" w:rsidRPr="00C47820" w:rsidRDefault="00C47820" w:rsidP="00543D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C47820">
        <w:tc>
          <w:tcPr>
            <w:tcW w:w="511" w:type="dxa"/>
          </w:tcPr>
          <w:p w:rsidR="00C47820" w:rsidRPr="00A13E42" w:rsidRDefault="00C47820" w:rsidP="002E7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141" w:type="dxa"/>
          </w:tcPr>
          <w:p w:rsidR="00C47820" w:rsidRPr="00A13E42" w:rsidRDefault="00C47820" w:rsidP="002E7B4A">
            <w:pP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Odpady budowlane i rozbiórkowe</w:t>
            </w:r>
          </w:p>
        </w:tc>
        <w:tc>
          <w:tcPr>
            <w:tcW w:w="1725" w:type="dxa"/>
          </w:tcPr>
          <w:p w:rsidR="00C47820" w:rsidRDefault="00C47820" w:rsidP="002E7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C47820" w:rsidRPr="00C47820" w:rsidRDefault="00C47820" w:rsidP="00543D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820" w:rsidRPr="00C47820" w:rsidRDefault="00C47820" w:rsidP="00C4782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820" w:rsidRPr="001B0B09" w:rsidTr="0040051B">
        <w:tc>
          <w:tcPr>
            <w:tcW w:w="7503" w:type="dxa"/>
            <w:gridSpan w:val="4"/>
          </w:tcPr>
          <w:p w:rsidR="00C47820" w:rsidRPr="001B0B09" w:rsidRDefault="00C47820" w:rsidP="005E04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47820" w:rsidRPr="00A13E42" w:rsidRDefault="00C47820" w:rsidP="00F761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Razem koszty</w:t>
            </w:r>
            <w:r w:rsidRPr="00C478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(netto)</w:t>
            </w: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bottom"/>
          </w:tcPr>
          <w:p w:rsidR="00C47820" w:rsidRPr="00C47820" w:rsidRDefault="00C47820" w:rsidP="0040051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7820" w:rsidRPr="001B0B09" w:rsidTr="0040051B">
        <w:tc>
          <w:tcPr>
            <w:tcW w:w="7503" w:type="dxa"/>
            <w:gridSpan w:val="4"/>
          </w:tcPr>
          <w:p w:rsidR="00C47820" w:rsidRDefault="00C47820" w:rsidP="005E04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47820" w:rsidRPr="001B0B09" w:rsidRDefault="00C47820" w:rsidP="00F761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Razem koszty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(bru</w:t>
            </w:r>
            <w:r w:rsidRPr="00C478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tto) </w:t>
            </w:r>
            <w:r w:rsidR="00F761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F7F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 pod. VAT </w:t>
            </w:r>
            <w:r w:rsidR="00F761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…. %</w:t>
            </w:r>
            <w:r w:rsidRPr="00A13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bottom"/>
          </w:tcPr>
          <w:p w:rsidR="00C47820" w:rsidRPr="00C47820" w:rsidRDefault="00C47820" w:rsidP="0040051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E0DD2" w:rsidRPr="001B0B09" w:rsidRDefault="009E0DD2" w:rsidP="005E04FE">
      <w:pPr>
        <w:ind w:right="100"/>
        <w:rPr>
          <w:rFonts w:ascii="Times New Roman" w:hAnsi="Times New Roman" w:cs="Times New Roman"/>
          <w:color w:val="FF0000"/>
        </w:rPr>
      </w:pPr>
    </w:p>
    <w:p w:rsidR="009E0DD2" w:rsidRPr="001B0B09" w:rsidRDefault="009E0DD2" w:rsidP="005E04FE">
      <w:pPr>
        <w:ind w:right="100"/>
        <w:rPr>
          <w:rFonts w:ascii="Times New Roman" w:hAnsi="Times New Roman" w:cs="Times New Roman"/>
          <w:color w:val="FF0000"/>
        </w:rPr>
      </w:pPr>
    </w:p>
    <w:p w:rsidR="00E011A4" w:rsidRPr="001B0B09" w:rsidRDefault="00E011A4" w:rsidP="005E04FE">
      <w:pPr>
        <w:ind w:right="100"/>
        <w:rPr>
          <w:rFonts w:ascii="Times New Roman" w:hAnsi="Times New Roman" w:cs="Times New Roman"/>
          <w:color w:val="FF0000"/>
        </w:rPr>
      </w:pPr>
    </w:p>
    <w:p w:rsidR="009E0DD2" w:rsidRPr="001B0B09" w:rsidRDefault="009E0DD2" w:rsidP="005E04FE">
      <w:pPr>
        <w:ind w:right="100"/>
        <w:rPr>
          <w:rFonts w:ascii="Times New Roman" w:hAnsi="Times New Roman" w:cs="Times New Roman"/>
          <w:color w:val="FF0000"/>
        </w:rPr>
      </w:pPr>
    </w:p>
    <w:p w:rsidR="009E0DD2" w:rsidRPr="001B0B09" w:rsidRDefault="009E0DD2" w:rsidP="005E04FE">
      <w:pPr>
        <w:ind w:right="100"/>
        <w:rPr>
          <w:rFonts w:ascii="Times New Roman" w:hAnsi="Times New Roman" w:cs="Times New Roman"/>
          <w:color w:val="FF0000"/>
        </w:rPr>
      </w:pPr>
    </w:p>
    <w:p w:rsidR="00C47C4A" w:rsidRPr="001B0B09" w:rsidRDefault="00C47C4A" w:rsidP="005E04FE">
      <w:pPr>
        <w:ind w:right="100"/>
        <w:rPr>
          <w:rFonts w:ascii="Times New Roman" w:hAnsi="Times New Roman" w:cs="Times New Roman"/>
          <w:color w:val="FF0000"/>
        </w:rPr>
      </w:pPr>
    </w:p>
    <w:p w:rsidR="00C47C4A" w:rsidRPr="001B0B09" w:rsidRDefault="00C47C4A" w:rsidP="005E04FE">
      <w:pPr>
        <w:ind w:right="100"/>
        <w:rPr>
          <w:rFonts w:ascii="Times New Roman" w:hAnsi="Times New Roman" w:cs="Times New Roman"/>
          <w:color w:val="FF0000"/>
        </w:rPr>
      </w:pPr>
    </w:p>
    <w:p w:rsidR="002C00D4" w:rsidRPr="001B0B09" w:rsidRDefault="002F7F2E" w:rsidP="005E04FE">
      <w:pPr>
        <w:ind w:right="10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……………………………………</w:t>
      </w:r>
      <w:r w:rsidR="008B019D" w:rsidRPr="00664F4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   …………………………………    </w:t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C47C4A" w:rsidRPr="00664F48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      </w:t>
      </w:r>
      <w:r w:rsidRPr="002F7F2E">
        <w:rPr>
          <w:rFonts w:ascii="Times New Roman" w:hAnsi="Times New Roman" w:cs="Times New Roman"/>
          <w:color w:val="auto"/>
          <w:sz w:val="16"/>
          <w:szCs w:val="16"/>
        </w:rPr>
        <w:t>Podpis Wykonawcy</w:t>
      </w:r>
    </w:p>
    <w:p w:rsidR="002C00D4" w:rsidRPr="001B0B09" w:rsidRDefault="002C00D4" w:rsidP="005E04FE">
      <w:pPr>
        <w:ind w:right="100"/>
        <w:rPr>
          <w:rFonts w:ascii="Times New Roman" w:hAnsi="Times New Roman" w:cs="Times New Roman"/>
          <w:color w:val="FF0000"/>
        </w:rPr>
      </w:pPr>
    </w:p>
    <w:p w:rsidR="002C00D4" w:rsidRPr="001B0B09" w:rsidRDefault="002C00D4" w:rsidP="005E04FE">
      <w:pPr>
        <w:ind w:right="100"/>
        <w:rPr>
          <w:rFonts w:ascii="Times New Roman" w:hAnsi="Times New Roman" w:cs="Times New Roman"/>
          <w:color w:val="FF0000"/>
        </w:rPr>
      </w:pPr>
    </w:p>
    <w:p w:rsidR="002C00D4" w:rsidRPr="001B0B09" w:rsidRDefault="002C00D4" w:rsidP="005E04FE">
      <w:pPr>
        <w:ind w:right="100"/>
        <w:rPr>
          <w:rFonts w:ascii="Times New Roman" w:hAnsi="Times New Roman" w:cs="Times New Roman"/>
          <w:color w:val="FF0000"/>
        </w:rPr>
      </w:pPr>
    </w:p>
    <w:sectPr w:rsidR="002C00D4" w:rsidRPr="001B0B09" w:rsidSect="00E2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04FE"/>
    <w:rsid w:val="0000161E"/>
    <w:rsid w:val="00071C41"/>
    <w:rsid w:val="00074F83"/>
    <w:rsid w:val="00075DF2"/>
    <w:rsid w:val="000A6673"/>
    <w:rsid w:val="000C53D7"/>
    <w:rsid w:val="000C5BAE"/>
    <w:rsid w:val="000D4DB4"/>
    <w:rsid w:val="000F0CA1"/>
    <w:rsid w:val="00136431"/>
    <w:rsid w:val="0014198C"/>
    <w:rsid w:val="00147C58"/>
    <w:rsid w:val="0015379B"/>
    <w:rsid w:val="00156FA1"/>
    <w:rsid w:val="00166A92"/>
    <w:rsid w:val="001805E3"/>
    <w:rsid w:val="001935ED"/>
    <w:rsid w:val="001B0B09"/>
    <w:rsid w:val="001B75FC"/>
    <w:rsid w:val="001F147F"/>
    <w:rsid w:val="00204AE7"/>
    <w:rsid w:val="00233CD0"/>
    <w:rsid w:val="002841D1"/>
    <w:rsid w:val="002949B9"/>
    <w:rsid w:val="002A78B9"/>
    <w:rsid w:val="002B1CD5"/>
    <w:rsid w:val="002B4D57"/>
    <w:rsid w:val="002C00D4"/>
    <w:rsid w:val="002E60EF"/>
    <w:rsid w:val="002F7F2E"/>
    <w:rsid w:val="00306A89"/>
    <w:rsid w:val="003147B7"/>
    <w:rsid w:val="00315825"/>
    <w:rsid w:val="003276C5"/>
    <w:rsid w:val="00352254"/>
    <w:rsid w:val="00366CFF"/>
    <w:rsid w:val="003729D4"/>
    <w:rsid w:val="003A3305"/>
    <w:rsid w:val="003B1E7D"/>
    <w:rsid w:val="003B4C89"/>
    <w:rsid w:val="003C14D5"/>
    <w:rsid w:val="003C32D4"/>
    <w:rsid w:val="003D274D"/>
    <w:rsid w:val="0040051B"/>
    <w:rsid w:val="00416C04"/>
    <w:rsid w:val="00420211"/>
    <w:rsid w:val="0048321A"/>
    <w:rsid w:val="004B292C"/>
    <w:rsid w:val="004C2FF2"/>
    <w:rsid w:val="004D34B2"/>
    <w:rsid w:val="004E3720"/>
    <w:rsid w:val="004F042F"/>
    <w:rsid w:val="004F45AC"/>
    <w:rsid w:val="00524ED6"/>
    <w:rsid w:val="00526736"/>
    <w:rsid w:val="00543D74"/>
    <w:rsid w:val="00572AF7"/>
    <w:rsid w:val="00580035"/>
    <w:rsid w:val="00580E39"/>
    <w:rsid w:val="0059538E"/>
    <w:rsid w:val="005A008E"/>
    <w:rsid w:val="005A6494"/>
    <w:rsid w:val="005B72C5"/>
    <w:rsid w:val="005D0414"/>
    <w:rsid w:val="005E04FE"/>
    <w:rsid w:val="005E4721"/>
    <w:rsid w:val="00650E1C"/>
    <w:rsid w:val="00664F48"/>
    <w:rsid w:val="006676B8"/>
    <w:rsid w:val="006B2831"/>
    <w:rsid w:val="006C37E6"/>
    <w:rsid w:val="006C4F06"/>
    <w:rsid w:val="006F713D"/>
    <w:rsid w:val="006F7A12"/>
    <w:rsid w:val="007703E1"/>
    <w:rsid w:val="0078025A"/>
    <w:rsid w:val="007840D0"/>
    <w:rsid w:val="00786CE4"/>
    <w:rsid w:val="007D17B9"/>
    <w:rsid w:val="007E11A6"/>
    <w:rsid w:val="007E3D0E"/>
    <w:rsid w:val="00804353"/>
    <w:rsid w:val="0081694D"/>
    <w:rsid w:val="00826D5E"/>
    <w:rsid w:val="00827278"/>
    <w:rsid w:val="008524D0"/>
    <w:rsid w:val="008A7A70"/>
    <w:rsid w:val="008B019D"/>
    <w:rsid w:val="008B0658"/>
    <w:rsid w:val="008D7752"/>
    <w:rsid w:val="008E2446"/>
    <w:rsid w:val="00901FCA"/>
    <w:rsid w:val="009043CA"/>
    <w:rsid w:val="0091671C"/>
    <w:rsid w:val="009237DC"/>
    <w:rsid w:val="009253A2"/>
    <w:rsid w:val="00926C76"/>
    <w:rsid w:val="009342EC"/>
    <w:rsid w:val="00973166"/>
    <w:rsid w:val="0098682F"/>
    <w:rsid w:val="009C24AA"/>
    <w:rsid w:val="009E0DD2"/>
    <w:rsid w:val="009E157C"/>
    <w:rsid w:val="009E22DD"/>
    <w:rsid w:val="00A0105E"/>
    <w:rsid w:val="00A13E42"/>
    <w:rsid w:val="00A4634A"/>
    <w:rsid w:val="00A51E12"/>
    <w:rsid w:val="00A54E4F"/>
    <w:rsid w:val="00A71462"/>
    <w:rsid w:val="00A86CD9"/>
    <w:rsid w:val="00A87CE0"/>
    <w:rsid w:val="00A90754"/>
    <w:rsid w:val="00AA3D4B"/>
    <w:rsid w:val="00AC7A8F"/>
    <w:rsid w:val="00AE3C6B"/>
    <w:rsid w:val="00B178E3"/>
    <w:rsid w:val="00B63BE1"/>
    <w:rsid w:val="00B66A87"/>
    <w:rsid w:val="00B721FE"/>
    <w:rsid w:val="00B76CBE"/>
    <w:rsid w:val="00B81280"/>
    <w:rsid w:val="00BA749F"/>
    <w:rsid w:val="00BB2F47"/>
    <w:rsid w:val="00BD58BA"/>
    <w:rsid w:val="00BD717E"/>
    <w:rsid w:val="00BD7F13"/>
    <w:rsid w:val="00C02741"/>
    <w:rsid w:val="00C248EE"/>
    <w:rsid w:val="00C31E59"/>
    <w:rsid w:val="00C47820"/>
    <w:rsid w:val="00C47C4A"/>
    <w:rsid w:val="00C87CEF"/>
    <w:rsid w:val="00C924D8"/>
    <w:rsid w:val="00C95BBF"/>
    <w:rsid w:val="00CA180C"/>
    <w:rsid w:val="00CC2F2A"/>
    <w:rsid w:val="00CE213B"/>
    <w:rsid w:val="00D022B5"/>
    <w:rsid w:val="00D2763B"/>
    <w:rsid w:val="00D41061"/>
    <w:rsid w:val="00D446FE"/>
    <w:rsid w:val="00D46D6C"/>
    <w:rsid w:val="00D62F9F"/>
    <w:rsid w:val="00D84B36"/>
    <w:rsid w:val="00D940E2"/>
    <w:rsid w:val="00DC1A7F"/>
    <w:rsid w:val="00DC5087"/>
    <w:rsid w:val="00DE374A"/>
    <w:rsid w:val="00DF1E75"/>
    <w:rsid w:val="00E011A4"/>
    <w:rsid w:val="00E05602"/>
    <w:rsid w:val="00E2228B"/>
    <w:rsid w:val="00E235D7"/>
    <w:rsid w:val="00E4332B"/>
    <w:rsid w:val="00E453C3"/>
    <w:rsid w:val="00E6113F"/>
    <w:rsid w:val="00E70AFA"/>
    <w:rsid w:val="00E81BE3"/>
    <w:rsid w:val="00E926E9"/>
    <w:rsid w:val="00ED34A9"/>
    <w:rsid w:val="00ED3FF3"/>
    <w:rsid w:val="00EF1841"/>
    <w:rsid w:val="00EF1E71"/>
    <w:rsid w:val="00F212CE"/>
    <w:rsid w:val="00F219A2"/>
    <w:rsid w:val="00F321C2"/>
    <w:rsid w:val="00F64A34"/>
    <w:rsid w:val="00F7614C"/>
    <w:rsid w:val="00F77BF2"/>
    <w:rsid w:val="00FC4134"/>
    <w:rsid w:val="00FD633A"/>
    <w:rsid w:val="00FF0391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D022B5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iCs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022B5"/>
    <w:rPr>
      <w:rFonts w:ascii="Times New Roman" w:eastAsia="Times New Roman" w:hAnsi="Times New Roman" w:cs="Times New Roman"/>
      <w:iCs/>
      <w:szCs w:val="20"/>
      <w:lang w:eastAsia="pl-PL"/>
    </w:rPr>
  </w:style>
  <w:style w:type="table" w:styleId="Tabela-Siatka">
    <w:name w:val="Table Grid"/>
    <w:basedOn w:val="Standardowy"/>
    <w:uiPriority w:val="59"/>
    <w:rsid w:val="0000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09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customStyle="1" w:styleId="Standard">
    <w:name w:val="Standard"/>
    <w:rsid w:val="002841D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user_ok</dc:creator>
  <cp:keywords/>
  <dc:description/>
  <cp:lastModifiedBy>user</cp:lastModifiedBy>
  <cp:revision>14</cp:revision>
  <cp:lastPrinted>2017-11-15T12:41:00Z</cp:lastPrinted>
  <dcterms:created xsi:type="dcterms:W3CDTF">2013-05-20T08:16:00Z</dcterms:created>
  <dcterms:modified xsi:type="dcterms:W3CDTF">2017-11-15T18:40:00Z</dcterms:modified>
</cp:coreProperties>
</file>