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49" w:rsidRDefault="002905CE">
      <w:r>
        <w:t>GMINA DYDNIA</w:t>
      </w:r>
    </w:p>
    <w:p w:rsidR="002905CE" w:rsidRDefault="002905CE">
      <w:r>
        <w:t>36-204 DYDNIA 224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DYDNIA, 2.11.2018</w:t>
      </w:r>
    </w:p>
    <w:p w:rsidR="002905CE" w:rsidRDefault="002905CE"/>
    <w:p w:rsidR="002905CE" w:rsidRDefault="002905CE"/>
    <w:p w:rsidR="002905CE" w:rsidRDefault="002905CE" w:rsidP="00D07001">
      <w:pPr>
        <w:jc w:val="center"/>
      </w:pPr>
      <w:bookmarkStart w:id="0" w:name="_GoBack"/>
      <w:r>
        <w:t>ZESTAWIENIE ZŁOŻONYCH OFERT</w:t>
      </w:r>
    </w:p>
    <w:bookmarkEnd w:id="0"/>
    <w:p w:rsidR="002905CE" w:rsidRDefault="002905CE">
      <w:r>
        <w:t>w sprawie zamówienia publicznego, którego wartość nie przekracza wyrażonej w złotych kwoty 30 000 euro w przedmiocie: „Zakup motopompy pożarniczej dla OSP Krzemienna”.</w:t>
      </w:r>
    </w:p>
    <w:p w:rsidR="002905CE" w:rsidRDefault="002905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6342"/>
        <w:gridCol w:w="1814"/>
      </w:tblGrid>
      <w:tr w:rsidR="002905CE" w:rsidTr="002905CE">
        <w:trPr>
          <w:trHeight w:val="547"/>
        </w:trPr>
        <w:tc>
          <w:tcPr>
            <w:tcW w:w="906" w:type="dxa"/>
          </w:tcPr>
          <w:p w:rsidR="002905CE" w:rsidRDefault="002905CE">
            <w:proofErr w:type="spellStart"/>
            <w:r>
              <w:t>lp</w:t>
            </w:r>
            <w:proofErr w:type="spellEnd"/>
          </w:p>
        </w:tc>
        <w:tc>
          <w:tcPr>
            <w:tcW w:w="6342" w:type="dxa"/>
          </w:tcPr>
          <w:p w:rsidR="002905CE" w:rsidRDefault="002905CE">
            <w:r>
              <w:t xml:space="preserve">                                                Nazwa firmy</w:t>
            </w:r>
          </w:p>
        </w:tc>
        <w:tc>
          <w:tcPr>
            <w:tcW w:w="1814" w:type="dxa"/>
          </w:tcPr>
          <w:p w:rsidR="002905CE" w:rsidRDefault="002905CE">
            <w:r>
              <w:t>Oferowana cena brutto</w:t>
            </w:r>
          </w:p>
        </w:tc>
      </w:tr>
      <w:tr w:rsidR="002905CE" w:rsidTr="00B21164">
        <w:trPr>
          <w:trHeight w:val="547"/>
        </w:trPr>
        <w:tc>
          <w:tcPr>
            <w:tcW w:w="906" w:type="dxa"/>
          </w:tcPr>
          <w:p w:rsidR="002905CE" w:rsidRDefault="002905CE" w:rsidP="00B21164">
            <w:r>
              <w:t>1</w:t>
            </w:r>
          </w:p>
        </w:tc>
        <w:tc>
          <w:tcPr>
            <w:tcW w:w="6342" w:type="dxa"/>
          </w:tcPr>
          <w:p w:rsidR="002905CE" w:rsidRDefault="002905CE" w:rsidP="00B21164">
            <w:r>
              <w:t xml:space="preserve">Związek OSP RP woj. podkarpackiego, Biuro Terenowe w Krośnie, </w:t>
            </w:r>
            <w:proofErr w:type="spellStart"/>
            <w:r>
              <w:t>ul.Niepodległości</w:t>
            </w:r>
            <w:proofErr w:type="spellEnd"/>
            <w:r>
              <w:t xml:space="preserve"> 6, 38-400 Krosno</w:t>
            </w:r>
          </w:p>
        </w:tc>
        <w:tc>
          <w:tcPr>
            <w:tcW w:w="1814" w:type="dxa"/>
          </w:tcPr>
          <w:p w:rsidR="002905CE" w:rsidRDefault="002905CE" w:rsidP="00B21164">
            <w:r>
              <w:t>39 114,00 zł</w:t>
            </w:r>
          </w:p>
        </w:tc>
      </w:tr>
      <w:tr w:rsidR="002905CE" w:rsidTr="00B21164">
        <w:trPr>
          <w:trHeight w:val="547"/>
        </w:trPr>
        <w:tc>
          <w:tcPr>
            <w:tcW w:w="906" w:type="dxa"/>
          </w:tcPr>
          <w:p w:rsidR="002905CE" w:rsidRDefault="002905CE" w:rsidP="00B21164">
            <w:r>
              <w:t>2</w:t>
            </w:r>
          </w:p>
        </w:tc>
        <w:tc>
          <w:tcPr>
            <w:tcW w:w="6342" w:type="dxa"/>
          </w:tcPr>
          <w:p w:rsidR="002905CE" w:rsidRDefault="002905CE" w:rsidP="00B21164">
            <w:r>
              <w:t>PPUH „Supron1” Spółka Jawna, Zenon Piasny, Zygmunt Czarnota, ul. Kluczewska 3, 32-300 Olkusz</w:t>
            </w:r>
          </w:p>
        </w:tc>
        <w:tc>
          <w:tcPr>
            <w:tcW w:w="1814" w:type="dxa"/>
          </w:tcPr>
          <w:p w:rsidR="002905CE" w:rsidRDefault="002905CE" w:rsidP="00B21164">
            <w:r>
              <w:t>39 849,54 zł</w:t>
            </w:r>
          </w:p>
        </w:tc>
      </w:tr>
      <w:tr w:rsidR="002905CE" w:rsidTr="00B21164">
        <w:trPr>
          <w:trHeight w:val="547"/>
        </w:trPr>
        <w:tc>
          <w:tcPr>
            <w:tcW w:w="906" w:type="dxa"/>
          </w:tcPr>
          <w:p w:rsidR="002905CE" w:rsidRDefault="002905CE" w:rsidP="00B21164">
            <w:r>
              <w:t>3</w:t>
            </w:r>
          </w:p>
        </w:tc>
        <w:tc>
          <w:tcPr>
            <w:tcW w:w="6342" w:type="dxa"/>
          </w:tcPr>
          <w:p w:rsidR="002905CE" w:rsidRDefault="002905CE" w:rsidP="00B21164">
            <w:r>
              <w:t>P.U.H. „KING-STEN-</w:t>
            </w:r>
            <w:proofErr w:type="spellStart"/>
            <w:r>
              <w:t>TRANS”Piotr</w:t>
            </w:r>
            <w:proofErr w:type="spellEnd"/>
            <w:r>
              <w:t xml:space="preserve"> Stępień, ul. Targowa 60, 26-700 Zwoleń, Oddział Południe, ul. </w:t>
            </w:r>
            <w:proofErr w:type="spellStart"/>
            <w:r>
              <w:t>irki</w:t>
            </w:r>
            <w:proofErr w:type="spellEnd"/>
            <w:r>
              <w:t xml:space="preserve"> i Wigury 65/419, 43-190 Mikołów</w:t>
            </w:r>
          </w:p>
        </w:tc>
        <w:tc>
          <w:tcPr>
            <w:tcW w:w="1814" w:type="dxa"/>
          </w:tcPr>
          <w:p w:rsidR="002905CE" w:rsidRDefault="002905CE" w:rsidP="00B21164">
            <w:r>
              <w:t>38 130,00 zł</w:t>
            </w:r>
          </w:p>
          <w:p w:rsidR="002905CE" w:rsidRPr="00D8323E" w:rsidRDefault="002905CE" w:rsidP="00B21164">
            <w:pPr>
              <w:rPr>
                <w:b/>
              </w:rPr>
            </w:pPr>
            <w:r w:rsidRPr="00D8323E">
              <w:rPr>
                <w:b/>
              </w:rPr>
              <w:t>oferta wybrana</w:t>
            </w:r>
          </w:p>
        </w:tc>
      </w:tr>
      <w:tr w:rsidR="002905CE" w:rsidTr="00B21164">
        <w:trPr>
          <w:trHeight w:val="547"/>
        </w:trPr>
        <w:tc>
          <w:tcPr>
            <w:tcW w:w="906" w:type="dxa"/>
          </w:tcPr>
          <w:p w:rsidR="002905CE" w:rsidRDefault="002905CE" w:rsidP="00B21164">
            <w:r>
              <w:t>4</w:t>
            </w:r>
          </w:p>
        </w:tc>
        <w:tc>
          <w:tcPr>
            <w:tcW w:w="6342" w:type="dxa"/>
          </w:tcPr>
          <w:p w:rsidR="002905CE" w:rsidRPr="00D8323E" w:rsidRDefault="00D8323E" w:rsidP="00B21164">
            <w:r w:rsidRPr="00D8323E">
              <w:t>KADMIMEX Region</w:t>
            </w:r>
            <w:r>
              <w:t xml:space="preserve"> Południe Mirosław Łakomy, Zawada 103, 33-112 Tarnowiec</w:t>
            </w:r>
          </w:p>
        </w:tc>
        <w:tc>
          <w:tcPr>
            <w:tcW w:w="1814" w:type="dxa"/>
          </w:tcPr>
          <w:p w:rsidR="002905CE" w:rsidRDefault="00D8323E" w:rsidP="00B21164">
            <w:r>
              <w:t>38 843,40 zł</w:t>
            </w:r>
          </w:p>
        </w:tc>
      </w:tr>
      <w:tr w:rsidR="002905CE" w:rsidTr="00B21164">
        <w:trPr>
          <w:trHeight w:val="547"/>
        </w:trPr>
        <w:tc>
          <w:tcPr>
            <w:tcW w:w="906" w:type="dxa"/>
          </w:tcPr>
          <w:p w:rsidR="002905CE" w:rsidRDefault="002905CE" w:rsidP="00B21164">
            <w:r>
              <w:t>5</w:t>
            </w:r>
          </w:p>
        </w:tc>
        <w:tc>
          <w:tcPr>
            <w:tcW w:w="6342" w:type="dxa"/>
          </w:tcPr>
          <w:p w:rsidR="002905CE" w:rsidRDefault="00D8323E" w:rsidP="00B21164">
            <w:proofErr w:type="spellStart"/>
            <w:r>
              <w:t>Arpapol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proofErr w:type="spellEnd"/>
            <w:r>
              <w:t>. z o.o. ul. Karmelkowa 29, 52437 Wrocław</w:t>
            </w:r>
          </w:p>
        </w:tc>
        <w:tc>
          <w:tcPr>
            <w:tcW w:w="1814" w:type="dxa"/>
          </w:tcPr>
          <w:p w:rsidR="002905CE" w:rsidRDefault="00D8323E" w:rsidP="00B21164">
            <w:r>
              <w:t>39 606,00 zł</w:t>
            </w:r>
          </w:p>
        </w:tc>
      </w:tr>
      <w:tr w:rsidR="002905CE" w:rsidTr="00B21164">
        <w:trPr>
          <w:trHeight w:val="547"/>
        </w:trPr>
        <w:tc>
          <w:tcPr>
            <w:tcW w:w="906" w:type="dxa"/>
          </w:tcPr>
          <w:p w:rsidR="002905CE" w:rsidRDefault="002905CE" w:rsidP="00B21164"/>
        </w:tc>
        <w:tc>
          <w:tcPr>
            <w:tcW w:w="6342" w:type="dxa"/>
          </w:tcPr>
          <w:p w:rsidR="002905CE" w:rsidRDefault="002905CE" w:rsidP="00B21164"/>
        </w:tc>
        <w:tc>
          <w:tcPr>
            <w:tcW w:w="1814" w:type="dxa"/>
          </w:tcPr>
          <w:p w:rsidR="002905CE" w:rsidRDefault="002905CE" w:rsidP="00B21164"/>
        </w:tc>
      </w:tr>
    </w:tbl>
    <w:p w:rsidR="002905CE" w:rsidRDefault="002905CE"/>
    <w:p w:rsidR="00D8323E" w:rsidRDefault="00D8323E"/>
    <w:p w:rsidR="00D8323E" w:rsidRDefault="00D8323E">
      <w:r>
        <w:t>Sporządził:</w:t>
      </w:r>
    </w:p>
    <w:p w:rsidR="00D8323E" w:rsidRDefault="00D8323E">
      <w:r>
        <w:t>Stanisław Pytlowany</w:t>
      </w:r>
    </w:p>
    <w:sectPr w:rsidR="00D8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CE"/>
    <w:rsid w:val="002905CE"/>
    <w:rsid w:val="004B6149"/>
    <w:rsid w:val="00D07001"/>
    <w:rsid w:val="00D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48C46-AF80-444E-94D7-1F7B6E2D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E85D-4B3A-436B-8716-D13BBF7B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Pytlowany</dc:creator>
  <cp:keywords/>
  <dc:description/>
  <cp:lastModifiedBy>Stanislaw Pytlowany</cp:lastModifiedBy>
  <cp:revision>2</cp:revision>
  <dcterms:created xsi:type="dcterms:W3CDTF">2018-11-02T09:52:00Z</dcterms:created>
  <dcterms:modified xsi:type="dcterms:W3CDTF">2018-11-02T10:07:00Z</dcterms:modified>
</cp:coreProperties>
</file>